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E2B2" w14:textId="5301A346" w:rsidR="00346229" w:rsidRDefault="00F44947">
      <w:pPr>
        <w:rPr>
          <w:sz w:val="18"/>
          <w:szCs w:val="18"/>
        </w:rPr>
      </w:pPr>
      <w:r w:rsidRPr="00F44947"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Retningslinjer for støtte til behandlingsreiser i regi av Oppdal Revmatikerforening</w:t>
      </w:r>
      <w:r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  <w:color w:val="4472C4" w:themeColor="accent1"/>
          <w:sz w:val="48"/>
          <w:szCs w:val="48"/>
        </w:rPr>
        <mc:AlternateContent>
          <mc:Choice Requires="wpg">
            <w:drawing>
              <wp:inline distT="0" distB="0" distL="0" distR="0" wp14:anchorId="65835948" wp14:editId="7EB915F0">
                <wp:extent cx="5798820" cy="743585"/>
                <wp:effectExtent l="0" t="0" r="0" b="0"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743585"/>
                          <a:chOff x="0" y="0"/>
                          <a:chExt cx="3143250" cy="743585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boks 2"/>
                        <wps:cNvSpPr txBox="1"/>
                        <wps:spPr>
                          <a:xfrm>
                            <a:off x="0" y="400050"/>
                            <a:ext cx="31432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56A977" w14:textId="0C4B2BAA" w:rsidR="00F44947" w:rsidRPr="00F44947" w:rsidRDefault="00F44947" w:rsidP="00F449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835948" id="Gruppe 3" o:spid="_x0000_s1026" style="width:456.6pt;height:58.55pt;mso-position-horizontal-relative:char;mso-position-vertical-relative:line" coordsize="31432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width:31432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top:4000;width:3143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E56A977" w14:textId="0C4B2BAA" w:rsidR="00F44947" w:rsidRPr="00F44947" w:rsidRDefault="00F44947" w:rsidP="00F4494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0C7875" w14:textId="00E185E2" w:rsidR="00F44947" w:rsidRDefault="0001534E" w:rsidP="00F44947">
      <w:pPr>
        <w:rPr>
          <w:sz w:val="24"/>
          <w:szCs w:val="24"/>
        </w:rPr>
      </w:pPr>
      <w:r>
        <w:rPr>
          <w:sz w:val="24"/>
          <w:szCs w:val="24"/>
        </w:rPr>
        <w:t>Norges- og Oppdal Revmatikerforening organiserer hvert år diverse behandlingsreiser gjennom året. Dette er verdifulle tiltak for alle våre medlemmer. Oppdal Revmatikerforening ønsker å bidra med midler til medlemmene gjennom å støtte medlemmer med å dekke noe av kostnad</w:t>
      </w:r>
      <w:r w:rsidR="00401740">
        <w:rPr>
          <w:sz w:val="24"/>
          <w:szCs w:val="24"/>
        </w:rPr>
        <w:t>en man måtte ha i forhold til selve reise/oppholdskostnad.</w:t>
      </w:r>
    </w:p>
    <w:p w14:paraId="374DB917" w14:textId="1D35D2E4" w:rsidR="00411E43" w:rsidRDefault="00401740" w:rsidP="00F44947">
      <w:pPr>
        <w:rPr>
          <w:sz w:val="24"/>
          <w:szCs w:val="24"/>
        </w:rPr>
      </w:pPr>
      <w:r>
        <w:rPr>
          <w:sz w:val="24"/>
          <w:szCs w:val="24"/>
        </w:rPr>
        <w:t xml:space="preserve">Norges Revmatikerforbund har også midler man kan søke for å dekke deler av utgiftene. Disse midlene må medlemmet søke på og få svar </w:t>
      </w:r>
      <w:r w:rsidR="00BA3D09">
        <w:rPr>
          <w:sz w:val="24"/>
          <w:szCs w:val="24"/>
        </w:rPr>
        <w:t>på før</w:t>
      </w:r>
      <w:r>
        <w:rPr>
          <w:sz w:val="24"/>
          <w:szCs w:val="24"/>
        </w:rPr>
        <w:t xml:space="preserve"> lokal</w:t>
      </w:r>
      <w:r w:rsidR="00F65DC2">
        <w:rPr>
          <w:sz w:val="24"/>
          <w:szCs w:val="24"/>
        </w:rPr>
        <w:t>foreninga</w:t>
      </w:r>
      <w:r w:rsidR="00BA3D09">
        <w:rPr>
          <w:sz w:val="24"/>
          <w:szCs w:val="24"/>
        </w:rPr>
        <w:t xml:space="preserve"> kan</w:t>
      </w:r>
      <w:r>
        <w:rPr>
          <w:sz w:val="24"/>
          <w:szCs w:val="24"/>
        </w:rPr>
        <w:t xml:space="preserve"> behandle søknad om midler.</w:t>
      </w:r>
      <w:r w:rsidR="00BA3D09">
        <w:rPr>
          <w:sz w:val="24"/>
          <w:szCs w:val="24"/>
        </w:rPr>
        <w:t xml:space="preserve"> Lokal</w:t>
      </w:r>
      <w:r w:rsidR="00F65DC2">
        <w:rPr>
          <w:sz w:val="24"/>
          <w:szCs w:val="24"/>
        </w:rPr>
        <w:t>foreninga</w:t>
      </w:r>
      <w:r w:rsidR="00BA3D09">
        <w:rPr>
          <w:sz w:val="24"/>
          <w:szCs w:val="24"/>
        </w:rPr>
        <w:t xml:space="preserve"> vil </w:t>
      </w:r>
      <w:r w:rsidR="00F65DC2">
        <w:rPr>
          <w:sz w:val="24"/>
          <w:szCs w:val="24"/>
        </w:rPr>
        <w:t>være be</w:t>
      </w:r>
      <w:r w:rsidR="00BA3D09">
        <w:rPr>
          <w:sz w:val="24"/>
          <w:szCs w:val="24"/>
        </w:rPr>
        <w:t>hjelp</w:t>
      </w:r>
      <w:r w:rsidR="00F65DC2">
        <w:rPr>
          <w:sz w:val="24"/>
          <w:szCs w:val="24"/>
        </w:rPr>
        <w:t>elig</w:t>
      </w:r>
      <w:r w:rsidR="00BA3D09">
        <w:rPr>
          <w:sz w:val="24"/>
          <w:szCs w:val="24"/>
        </w:rPr>
        <w:t xml:space="preserve"> med å søke sentralt.</w:t>
      </w:r>
    </w:p>
    <w:p w14:paraId="66D9CD38" w14:textId="3431E7A8" w:rsidR="00401740" w:rsidRDefault="00411E43" w:rsidP="00F44947">
      <w:pPr>
        <w:rPr>
          <w:sz w:val="24"/>
          <w:szCs w:val="24"/>
        </w:rPr>
      </w:pPr>
      <w:r>
        <w:rPr>
          <w:sz w:val="24"/>
          <w:szCs w:val="24"/>
        </w:rPr>
        <w:t xml:space="preserve">I løpet av året søker også lokalforeningen om midler </w:t>
      </w:r>
      <w:r w:rsidR="00F65DC2">
        <w:rPr>
          <w:sz w:val="24"/>
          <w:szCs w:val="24"/>
        </w:rPr>
        <w:t>fra</w:t>
      </w:r>
      <w:r>
        <w:rPr>
          <w:sz w:val="24"/>
          <w:szCs w:val="24"/>
        </w:rPr>
        <w:t xml:space="preserve"> diverse legat, organisasjoner osv. De midlene som vi</w:t>
      </w:r>
      <w:r w:rsidR="00F65DC2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</w:t>
      </w:r>
      <w:r w:rsidR="00E93411">
        <w:rPr>
          <w:sz w:val="24"/>
          <w:szCs w:val="24"/>
        </w:rPr>
        <w:t>får,</w:t>
      </w:r>
      <w:r>
        <w:rPr>
          <w:sz w:val="24"/>
          <w:szCs w:val="24"/>
        </w:rPr>
        <w:t xml:space="preserve"> går uavkortet til de</w:t>
      </w:r>
      <w:r w:rsidR="00E93411">
        <w:rPr>
          <w:sz w:val="24"/>
          <w:szCs w:val="24"/>
        </w:rPr>
        <w:t>t de er øremerket for</w:t>
      </w:r>
      <w:r w:rsidR="00F65DC2">
        <w:rPr>
          <w:sz w:val="24"/>
          <w:szCs w:val="24"/>
        </w:rPr>
        <w:t xml:space="preserve">, for eksempel, </w:t>
      </w:r>
      <w:proofErr w:type="spellStart"/>
      <w:r w:rsidR="00F65DC2">
        <w:rPr>
          <w:sz w:val="24"/>
          <w:szCs w:val="24"/>
        </w:rPr>
        <w:t>revmauka</w:t>
      </w:r>
      <w:proofErr w:type="spellEnd"/>
      <w:r w:rsidR="00F65DC2">
        <w:rPr>
          <w:sz w:val="24"/>
          <w:szCs w:val="24"/>
        </w:rPr>
        <w:t xml:space="preserve"> på </w:t>
      </w:r>
      <w:proofErr w:type="spellStart"/>
      <w:r w:rsidR="00F65DC2">
        <w:rPr>
          <w:sz w:val="24"/>
          <w:szCs w:val="24"/>
        </w:rPr>
        <w:t>Savallen</w:t>
      </w:r>
      <w:proofErr w:type="spellEnd"/>
      <w:r w:rsidR="00F65DC2">
        <w:rPr>
          <w:sz w:val="24"/>
          <w:szCs w:val="24"/>
        </w:rPr>
        <w:t>.</w:t>
      </w:r>
      <w:r w:rsidR="00E93411">
        <w:rPr>
          <w:sz w:val="24"/>
          <w:szCs w:val="24"/>
        </w:rPr>
        <w:t xml:space="preserve"> Deler av prisen for reise/opphold dekkes da av de øremerkede midlene</w:t>
      </w:r>
      <w:r w:rsidR="00F65DC2">
        <w:rPr>
          <w:sz w:val="24"/>
          <w:szCs w:val="24"/>
        </w:rPr>
        <w:t>, slik at totalprisen for hvert enkelt medlem blir lavere enn den opprinnelige kostnaden.</w:t>
      </w:r>
    </w:p>
    <w:p w14:paraId="7990E86D" w14:textId="0B2FF80B" w:rsidR="00F65DC2" w:rsidRDefault="00681824" w:rsidP="0068182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kan søkes støtte til behandlingsreiser i Revmatikerforeningens regi.</w:t>
      </w:r>
    </w:p>
    <w:p w14:paraId="4A4B707F" w14:textId="781A4D57" w:rsidR="00681824" w:rsidRDefault="00681824" w:rsidP="0068182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skal søkes om støtte sentralt før man søker lokalt. Vedtak på støtte sentralt skal ligge ved søknaden som sendes lokalt.</w:t>
      </w:r>
    </w:p>
    <w:p w14:paraId="2415E92F" w14:textId="120CF1EF" w:rsidR="00681824" w:rsidRDefault="00681824" w:rsidP="0068182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søknadsbrevet skal det være en oversikt over kostnad på reise/opphold</w:t>
      </w:r>
      <w:r w:rsidR="00835B8D">
        <w:rPr>
          <w:sz w:val="24"/>
          <w:szCs w:val="24"/>
        </w:rPr>
        <w:t xml:space="preserve"> og </w:t>
      </w:r>
      <w:r>
        <w:rPr>
          <w:sz w:val="24"/>
          <w:szCs w:val="24"/>
        </w:rPr>
        <w:t>hva man eventuelt har fått fra sentralt hold</w:t>
      </w:r>
      <w:r w:rsidR="00835B8D">
        <w:rPr>
          <w:sz w:val="24"/>
          <w:szCs w:val="24"/>
        </w:rPr>
        <w:t>.</w:t>
      </w:r>
    </w:p>
    <w:p w14:paraId="15AA10A1" w14:textId="2C140A6C" w:rsidR="00835B8D" w:rsidRDefault="00835B8D" w:rsidP="0068182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 gis </w:t>
      </w:r>
      <w:r w:rsidR="0081178D">
        <w:rPr>
          <w:sz w:val="24"/>
          <w:szCs w:val="24"/>
        </w:rPr>
        <w:t>inntil</w:t>
      </w:r>
      <w:r w:rsidR="00475C33">
        <w:rPr>
          <w:sz w:val="24"/>
          <w:szCs w:val="24"/>
        </w:rPr>
        <w:t xml:space="preserve"> </w:t>
      </w:r>
      <w:r w:rsidR="00F20326">
        <w:rPr>
          <w:sz w:val="24"/>
          <w:szCs w:val="24"/>
        </w:rPr>
        <w:t>kr. 2000</w:t>
      </w:r>
      <w:r>
        <w:rPr>
          <w:sz w:val="24"/>
          <w:szCs w:val="24"/>
        </w:rPr>
        <w:t xml:space="preserve"> for medlemmet i støtte</w:t>
      </w:r>
      <w:r w:rsidR="00A077C2">
        <w:rPr>
          <w:sz w:val="24"/>
          <w:szCs w:val="24"/>
        </w:rPr>
        <w:t xml:space="preserve"> til </w:t>
      </w:r>
      <w:proofErr w:type="spellStart"/>
      <w:r w:rsidR="00A077C2">
        <w:rPr>
          <w:sz w:val="24"/>
          <w:szCs w:val="24"/>
        </w:rPr>
        <w:t>revmauka</w:t>
      </w:r>
      <w:proofErr w:type="spellEnd"/>
      <w:r>
        <w:rPr>
          <w:sz w:val="24"/>
          <w:szCs w:val="24"/>
        </w:rPr>
        <w:t xml:space="preserve"> fra lokalforeningen under forutsetning av at foreningen har midler tilgjengelig.</w:t>
      </w:r>
      <w:r w:rsidR="00F20326">
        <w:rPr>
          <w:sz w:val="24"/>
          <w:szCs w:val="24"/>
        </w:rPr>
        <w:t xml:space="preserve"> Er det søkt om og bevilget midler fra andre øremerket til </w:t>
      </w:r>
      <w:proofErr w:type="spellStart"/>
      <w:r w:rsidR="00F20326">
        <w:rPr>
          <w:sz w:val="24"/>
          <w:szCs w:val="24"/>
        </w:rPr>
        <w:t>revmauka</w:t>
      </w:r>
      <w:proofErr w:type="spellEnd"/>
      <w:r w:rsidR="00F20326">
        <w:rPr>
          <w:sz w:val="24"/>
          <w:szCs w:val="24"/>
        </w:rPr>
        <w:t xml:space="preserve"> vil dette også gå til fratrekk i prisen. Dette kan variere fra år til år. Det gis slik støtte til to </w:t>
      </w:r>
      <w:proofErr w:type="spellStart"/>
      <w:r w:rsidR="00F20326">
        <w:rPr>
          <w:sz w:val="24"/>
          <w:szCs w:val="24"/>
        </w:rPr>
        <w:t>resier</w:t>
      </w:r>
      <w:proofErr w:type="spellEnd"/>
      <w:r w:rsidR="00F20326">
        <w:rPr>
          <w:sz w:val="24"/>
          <w:szCs w:val="24"/>
        </w:rPr>
        <w:t xml:space="preserve"> pr. år</w:t>
      </w:r>
    </w:p>
    <w:p w14:paraId="7A2D13C8" w14:textId="0A64870D" w:rsidR="006A4DD1" w:rsidRDefault="006A4DD1" w:rsidP="0068182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 gis støtte på kr. 4000 </w:t>
      </w:r>
      <w:r w:rsidR="008567AC">
        <w:rPr>
          <w:sz w:val="24"/>
          <w:szCs w:val="24"/>
        </w:rPr>
        <w:t>for behandlingsreiser utenfor Norge. Disse kan betales ut f</w:t>
      </w:r>
      <w:r w:rsidR="00AC4AEB">
        <w:rPr>
          <w:sz w:val="24"/>
          <w:szCs w:val="24"/>
        </w:rPr>
        <w:t xml:space="preserve">ør reisen. Avlyses eller avbestilles reisen skal </w:t>
      </w:r>
      <w:r w:rsidR="00FA58C4">
        <w:rPr>
          <w:sz w:val="24"/>
          <w:szCs w:val="24"/>
        </w:rPr>
        <w:t>støtten betales tilbake. Støtte gis til en reise pr. år.</w:t>
      </w:r>
      <w:r w:rsidR="003A4750">
        <w:rPr>
          <w:sz w:val="24"/>
          <w:szCs w:val="24"/>
        </w:rPr>
        <w:t xml:space="preserve"> Støtte gis under forutsetning av at lokalforeningen har midler tilgjengelig.</w:t>
      </w:r>
    </w:p>
    <w:p w14:paraId="4E98EC08" w14:textId="6645B9C5" w:rsidR="00AA42A6" w:rsidRDefault="00AA42A6" w:rsidP="0068182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Oppdal revmatikerforbund har egen konto for bruk til behandlingsreiser. Styret vedtar fortløpende hvilke inntekter som skal føres ditt.</w:t>
      </w:r>
    </w:p>
    <w:p w14:paraId="1539277D" w14:textId="0318A635" w:rsidR="00835B8D" w:rsidRDefault="00835B8D" w:rsidP="00835B8D">
      <w:pPr>
        <w:rPr>
          <w:sz w:val="24"/>
          <w:szCs w:val="24"/>
        </w:rPr>
      </w:pPr>
    </w:p>
    <w:p w14:paraId="63ACF221" w14:textId="32CF266C" w:rsidR="00835B8D" w:rsidRDefault="00835B8D" w:rsidP="00835B8D">
      <w:pPr>
        <w:rPr>
          <w:sz w:val="24"/>
          <w:szCs w:val="24"/>
        </w:rPr>
      </w:pPr>
      <w:r>
        <w:rPr>
          <w:sz w:val="24"/>
          <w:szCs w:val="24"/>
        </w:rPr>
        <w:t>Eksempel:</w:t>
      </w:r>
    </w:p>
    <w:p w14:paraId="5001C4CA" w14:textId="2C00AD31" w:rsidR="00835B8D" w:rsidRDefault="00835B8D" w:rsidP="00835B8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Behandlingstur</w:t>
      </w:r>
      <w:proofErr w:type="spellEnd"/>
      <w:r>
        <w:rPr>
          <w:sz w:val="24"/>
          <w:szCs w:val="24"/>
        </w:rPr>
        <w:t xml:space="preserve"> til </w:t>
      </w:r>
      <w:proofErr w:type="spellStart"/>
      <w:r>
        <w:rPr>
          <w:sz w:val="24"/>
          <w:szCs w:val="24"/>
        </w:rPr>
        <w:t>Savallen</w:t>
      </w:r>
      <w:proofErr w:type="spellEnd"/>
      <w:r>
        <w:rPr>
          <w:sz w:val="24"/>
          <w:szCs w:val="24"/>
        </w:rPr>
        <w:t>:</w:t>
      </w:r>
      <w:r w:rsidR="006F0FF8">
        <w:rPr>
          <w:sz w:val="24"/>
          <w:szCs w:val="24"/>
        </w:rPr>
        <w:t xml:space="preserve"> merk at summene ikke er reelle, men kun ment for å vise regnestykket.</w:t>
      </w:r>
    </w:p>
    <w:p w14:paraId="06227D0D" w14:textId="4330101C" w:rsidR="00835B8D" w:rsidRDefault="00835B8D" w:rsidP="00835B8D">
      <w:pPr>
        <w:rPr>
          <w:sz w:val="24"/>
          <w:szCs w:val="24"/>
        </w:rPr>
      </w:pPr>
      <w:r>
        <w:rPr>
          <w:sz w:val="24"/>
          <w:szCs w:val="24"/>
        </w:rPr>
        <w:t>Total kostnad pr. 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5000</w:t>
      </w:r>
      <w:r>
        <w:rPr>
          <w:sz w:val="24"/>
          <w:szCs w:val="24"/>
        </w:rPr>
        <w:br/>
        <w:t>Øremerkede midler fordelt på antall deltakere</w:t>
      </w:r>
      <w:r>
        <w:rPr>
          <w:sz w:val="24"/>
          <w:szCs w:val="24"/>
        </w:rPr>
        <w:tab/>
        <w:t>kr. 1000</w:t>
      </w:r>
      <w:r w:rsidR="00371A4C">
        <w:rPr>
          <w:sz w:val="24"/>
          <w:szCs w:val="24"/>
        </w:rPr>
        <w:br/>
        <w:t>Støtte fra sentralt hold</w:t>
      </w:r>
      <w:r w:rsidR="00371A4C">
        <w:rPr>
          <w:sz w:val="24"/>
          <w:szCs w:val="24"/>
        </w:rPr>
        <w:tab/>
      </w:r>
      <w:r w:rsidR="00371A4C">
        <w:rPr>
          <w:sz w:val="24"/>
          <w:szCs w:val="24"/>
        </w:rPr>
        <w:tab/>
      </w:r>
      <w:r w:rsidR="00371A4C">
        <w:rPr>
          <w:sz w:val="24"/>
          <w:szCs w:val="24"/>
        </w:rPr>
        <w:tab/>
      </w:r>
      <w:r w:rsidR="00371A4C">
        <w:rPr>
          <w:sz w:val="24"/>
          <w:szCs w:val="24"/>
        </w:rPr>
        <w:tab/>
        <w:t>kr.   0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Kostnad for 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4000</w:t>
      </w:r>
      <w:r>
        <w:rPr>
          <w:sz w:val="24"/>
          <w:szCs w:val="24"/>
        </w:rPr>
        <w:br/>
      </w:r>
      <w:r w:rsidR="00F20326">
        <w:rPr>
          <w:sz w:val="24"/>
          <w:szCs w:val="24"/>
        </w:rPr>
        <w:t>K</w:t>
      </w:r>
      <w:r w:rsidR="006F0FF8">
        <w:rPr>
          <w:sz w:val="24"/>
          <w:szCs w:val="24"/>
        </w:rPr>
        <w:t xml:space="preserve">r. </w:t>
      </w:r>
      <w:r w:rsidR="00F20326">
        <w:rPr>
          <w:sz w:val="24"/>
          <w:szCs w:val="24"/>
        </w:rPr>
        <w:t>2</w:t>
      </w:r>
      <w:r w:rsidR="006F0FF8">
        <w:rPr>
          <w:sz w:val="24"/>
          <w:szCs w:val="24"/>
        </w:rPr>
        <w:t xml:space="preserve">000 </w:t>
      </w:r>
      <w:r>
        <w:rPr>
          <w:sz w:val="24"/>
          <w:szCs w:val="24"/>
        </w:rPr>
        <w:t xml:space="preserve">støtte fra </w:t>
      </w:r>
      <w:r w:rsidR="00371A4C">
        <w:rPr>
          <w:sz w:val="24"/>
          <w:szCs w:val="24"/>
        </w:rPr>
        <w:t>lokalforening</w:t>
      </w:r>
      <w:r w:rsidR="00371A4C">
        <w:rPr>
          <w:sz w:val="24"/>
          <w:szCs w:val="24"/>
        </w:rPr>
        <w:tab/>
      </w:r>
      <w:r w:rsidR="00371A4C">
        <w:rPr>
          <w:sz w:val="24"/>
          <w:szCs w:val="24"/>
        </w:rPr>
        <w:tab/>
      </w:r>
      <w:r w:rsidR="00F20326">
        <w:rPr>
          <w:sz w:val="24"/>
          <w:szCs w:val="24"/>
        </w:rPr>
        <w:tab/>
      </w:r>
      <w:r w:rsidR="00371A4C">
        <w:rPr>
          <w:sz w:val="24"/>
          <w:szCs w:val="24"/>
        </w:rPr>
        <w:t xml:space="preserve">kr. </w:t>
      </w:r>
      <w:r w:rsidR="00F20326">
        <w:rPr>
          <w:sz w:val="24"/>
          <w:szCs w:val="24"/>
        </w:rPr>
        <w:t>20</w:t>
      </w:r>
      <w:r w:rsidR="00371A4C">
        <w:rPr>
          <w:sz w:val="24"/>
          <w:szCs w:val="24"/>
        </w:rPr>
        <w:t>00</w:t>
      </w:r>
    </w:p>
    <w:p w14:paraId="75A5D698" w14:textId="56CAC046" w:rsidR="00371A4C" w:rsidRDefault="00371A4C" w:rsidP="00835B8D">
      <w:pPr>
        <w:rPr>
          <w:b/>
          <w:bCs/>
          <w:sz w:val="24"/>
          <w:szCs w:val="24"/>
        </w:rPr>
      </w:pPr>
      <w:r w:rsidRPr="00371A4C">
        <w:rPr>
          <w:b/>
          <w:bCs/>
          <w:sz w:val="24"/>
          <w:szCs w:val="24"/>
        </w:rPr>
        <w:t xml:space="preserve">Turen vil da koste medlemmet kr. </w:t>
      </w:r>
      <w:r w:rsidR="00F20326">
        <w:rPr>
          <w:b/>
          <w:bCs/>
          <w:sz w:val="24"/>
          <w:szCs w:val="24"/>
        </w:rPr>
        <w:t>2000 Merk at prisen kan variere noe, da vi ikke vet hva vi får i øremerkede midler fra år til år.</w:t>
      </w:r>
    </w:p>
    <w:p w14:paraId="1780DAAB" w14:textId="4551A272" w:rsidR="00371A4C" w:rsidRDefault="00371A4C" w:rsidP="00835B8D">
      <w:pPr>
        <w:rPr>
          <w:b/>
          <w:bCs/>
          <w:sz w:val="24"/>
          <w:szCs w:val="24"/>
        </w:rPr>
      </w:pPr>
    </w:p>
    <w:p w14:paraId="67D1BE76" w14:textId="3941CA75" w:rsidR="00371A4C" w:rsidRDefault="00371A4C" w:rsidP="00835B8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Behandlingstur</w:t>
      </w:r>
      <w:proofErr w:type="spellEnd"/>
      <w:r>
        <w:rPr>
          <w:sz w:val="24"/>
          <w:szCs w:val="24"/>
        </w:rPr>
        <w:t xml:space="preserve"> til Alfa Oasis:</w:t>
      </w:r>
      <w:r w:rsidR="006F0FF8">
        <w:rPr>
          <w:sz w:val="24"/>
          <w:szCs w:val="24"/>
        </w:rPr>
        <w:t xml:space="preserve"> merk at summene ikke er reelle, men kun ment for å vise regnestykket.</w:t>
      </w:r>
    </w:p>
    <w:p w14:paraId="7288E5CB" w14:textId="68058F84" w:rsidR="00371A4C" w:rsidRDefault="00371A4C" w:rsidP="00835B8D">
      <w:pPr>
        <w:rPr>
          <w:sz w:val="24"/>
          <w:szCs w:val="24"/>
        </w:rPr>
      </w:pPr>
      <w:r>
        <w:rPr>
          <w:sz w:val="24"/>
          <w:szCs w:val="24"/>
        </w:rPr>
        <w:t>Total kostnad medlem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12000</w:t>
      </w:r>
    </w:p>
    <w:p w14:paraId="3AE09FE8" w14:textId="526FD9F5" w:rsidR="00371A4C" w:rsidRDefault="00371A4C" w:rsidP="00835B8D">
      <w:pPr>
        <w:rPr>
          <w:sz w:val="24"/>
          <w:szCs w:val="24"/>
        </w:rPr>
      </w:pPr>
      <w:r>
        <w:rPr>
          <w:sz w:val="24"/>
          <w:szCs w:val="24"/>
        </w:rPr>
        <w:t>Øremerkede midler fordelt på antall deltakere</w:t>
      </w:r>
      <w:r>
        <w:rPr>
          <w:sz w:val="24"/>
          <w:szCs w:val="24"/>
        </w:rPr>
        <w:tab/>
        <w:t>kr.   0</w:t>
      </w:r>
      <w:r>
        <w:rPr>
          <w:sz w:val="24"/>
          <w:szCs w:val="24"/>
        </w:rPr>
        <w:br/>
        <w:t>Støtte fra sentralt hold (Frank Laugens fond)</w:t>
      </w:r>
      <w:r>
        <w:rPr>
          <w:sz w:val="24"/>
          <w:szCs w:val="24"/>
        </w:rPr>
        <w:tab/>
        <w:t>kr. 4000</w:t>
      </w:r>
      <w:r w:rsidR="006F0FF8">
        <w:rPr>
          <w:sz w:val="24"/>
          <w:szCs w:val="24"/>
        </w:rPr>
        <w:br/>
        <w:t>Kostnad for medlem</w:t>
      </w:r>
      <w:r w:rsidR="006F0FF8">
        <w:rPr>
          <w:sz w:val="24"/>
          <w:szCs w:val="24"/>
        </w:rPr>
        <w:tab/>
      </w:r>
      <w:r w:rsidR="006F0FF8">
        <w:rPr>
          <w:sz w:val="24"/>
          <w:szCs w:val="24"/>
        </w:rPr>
        <w:tab/>
      </w:r>
      <w:r w:rsidR="006F0FF8">
        <w:rPr>
          <w:sz w:val="24"/>
          <w:szCs w:val="24"/>
        </w:rPr>
        <w:tab/>
      </w:r>
      <w:r w:rsidR="006F0FF8">
        <w:rPr>
          <w:sz w:val="24"/>
          <w:szCs w:val="24"/>
        </w:rPr>
        <w:tab/>
      </w:r>
      <w:r w:rsidR="006F0FF8">
        <w:rPr>
          <w:sz w:val="24"/>
          <w:szCs w:val="24"/>
        </w:rPr>
        <w:tab/>
        <w:t>kr. 8000</w:t>
      </w:r>
      <w:r w:rsidR="006F0FF8">
        <w:rPr>
          <w:sz w:val="24"/>
          <w:szCs w:val="24"/>
        </w:rPr>
        <w:br/>
      </w:r>
      <w:r w:rsidR="000A0019">
        <w:rPr>
          <w:sz w:val="24"/>
          <w:szCs w:val="24"/>
        </w:rPr>
        <w:t>S</w:t>
      </w:r>
      <w:r w:rsidR="006F0FF8">
        <w:rPr>
          <w:sz w:val="24"/>
          <w:szCs w:val="24"/>
        </w:rPr>
        <w:t>tøtte fra lokalforening</w:t>
      </w:r>
      <w:r w:rsidR="006F0FF8">
        <w:rPr>
          <w:sz w:val="24"/>
          <w:szCs w:val="24"/>
        </w:rPr>
        <w:tab/>
      </w:r>
      <w:r w:rsidR="006F0FF8">
        <w:rPr>
          <w:sz w:val="24"/>
          <w:szCs w:val="24"/>
        </w:rPr>
        <w:tab/>
      </w:r>
      <w:r w:rsidR="00C01E4B">
        <w:rPr>
          <w:sz w:val="24"/>
          <w:szCs w:val="24"/>
        </w:rPr>
        <w:tab/>
      </w:r>
      <w:r w:rsidR="00C01E4B">
        <w:rPr>
          <w:sz w:val="24"/>
          <w:szCs w:val="24"/>
        </w:rPr>
        <w:tab/>
      </w:r>
      <w:r w:rsidR="006F0FF8">
        <w:rPr>
          <w:sz w:val="24"/>
          <w:szCs w:val="24"/>
        </w:rPr>
        <w:t xml:space="preserve">kr. </w:t>
      </w:r>
      <w:r w:rsidR="00F67609">
        <w:rPr>
          <w:sz w:val="24"/>
          <w:szCs w:val="24"/>
        </w:rPr>
        <w:t>40</w:t>
      </w:r>
      <w:r w:rsidR="006F0FF8">
        <w:rPr>
          <w:sz w:val="24"/>
          <w:szCs w:val="24"/>
        </w:rPr>
        <w:t>00</w:t>
      </w:r>
    </w:p>
    <w:p w14:paraId="0DACADE9" w14:textId="264C8F05" w:rsidR="006F0FF8" w:rsidRPr="006F0FF8" w:rsidRDefault="006F0FF8" w:rsidP="00835B8D">
      <w:pPr>
        <w:rPr>
          <w:b/>
          <w:bCs/>
          <w:sz w:val="24"/>
          <w:szCs w:val="24"/>
        </w:rPr>
      </w:pPr>
      <w:r w:rsidRPr="006F0FF8">
        <w:rPr>
          <w:b/>
          <w:bCs/>
          <w:sz w:val="24"/>
          <w:szCs w:val="24"/>
        </w:rPr>
        <w:t xml:space="preserve">Turen vil da koste medlemmet kr. </w:t>
      </w:r>
      <w:r w:rsidR="00474030">
        <w:rPr>
          <w:b/>
          <w:bCs/>
          <w:sz w:val="24"/>
          <w:szCs w:val="24"/>
        </w:rPr>
        <w:t>40</w:t>
      </w:r>
      <w:r w:rsidRPr="006F0FF8">
        <w:rPr>
          <w:b/>
          <w:bCs/>
          <w:sz w:val="24"/>
          <w:szCs w:val="24"/>
        </w:rPr>
        <w:t>00</w:t>
      </w:r>
    </w:p>
    <w:p w14:paraId="437C9F21" w14:textId="77777777" w:rsidR="00371A4C" w:rsidRPr="00371A4C" w:rsidRDefault="00371A4C" w:rsidP="00835B8D">
      <w:pPr>
        <w:rPr>
          <w:sz w:val="24"/>
          <w:szCs w:val="24"/>
        </w:rPr>
      </w:pPr>
    </w:p>
    <w:p w14:paraId="56342694" w14:textId="29B8DB00" w:rsidR="00F44947" w:rsidRDefault="00F44947" w:rsidP="00F44947">
      <w:pPr>
        <w:rPr>
          <w:sz w:val="18"/>
          <w:szCs w:val="18"/>
        </w:rPr>
      </w:pPr>
    </w:p>
    <w:p w14:paraId="33B663AC" w14:textId="2539A8A2" w:rsidR="00F44947" w:rsidRPr="00F44947" w:rsidRDefault="002F5656" w:rsidP="00F44947">
      <w:pPr>
        <w:rPr>
          <w:sz w:val="24"/>
          <w:szCs w:val="24"/>
        </w:rPr>
      </w:pPr>
      <w:r>
        <w:rPr>
          <w:sz w:val="24"/>
          <w:szCs w:val="24"/>
        </w:rPr>
        <w:t>Søknad sendes</w:t>
      </w:r>
      <w:r w:rsidR="002E7763">
        <w:rPr>
          <w:sz w:val="24"/>
          <w:szCs w:val="24"/>
        </w:rPr>
        <w:t xml:space="preserve"> e-post</w:t>
      </w:r>
      <w:r w:rsidR="008D5810">
        <w:rPr>
          <w:sz w:val="24"/>
          <w:szCs w:val="24"/>
        </w:rPr>
        <w:t xml:space="preserve"> til Johanne Foss:</w:t>
      </w:r>
      <w:r w:rsidR="002E7763">
        <w:rPr>
          <w:sz w:val="24"/>
          <w:szCs w:val="24"/>
        </w:rPr>
        <w:t xml:space="preserve"> </w:t>
      </w:r>
      <w:hyperlink r:id="rId8" w:history="1">
        <w:r w:rsidR="0035530C" w:rsidRPr="00D671CD">
          <w:rPr>
            <w:rStyle w:val="Hyperkobling"/>
            <w:sz w:val="24"/>
            <w:szCs w:val="24"/>
          </w:rPr>
          <w:t>johanne.foss@oppdal.com</w:t>
        </w:r>
      </w:hyperlink>
      <w:r w:rsidR="00C17BBE">
        <w:rPr>
          <w:sz w:val="24"/>
          <w:szCs w:val="24"/>
        </w:rPr>
        <w:t xml:space="preserve"> eller melding</w:t>
      </w:r>
      <w:r w:rsidR="005F4294">
        <w:rPr>
          <w:sz w:val="24"/>
          <w:szCs w:val="24"/>
        </w:rPr>
        <w:t xml:space="preserve"> til Johanne på</w:t>
      </w:r>
      <w:r w:rsidR="008D5810">
        <w:rPr>
          <w:sz w:val="24"/>
          <w:szCs w:val="24"/>
        </w:rPr>
        <w:t xml:space="preserve"> </w:t>
      </w:r>
      <w:proofErr w:type="spellStart"/>
      <w:r w:rsidR="008D5810">
        <w:rPr>
          <w:sz w:val="24"/>
          <w:szCs w:val="24"/>
        </w:rPr>
        <w:t>mob</w:t>
      </w:r>
      <w:proofErr w:type="spellEnd"/>
      <w:r w:rsidR="008D5810">
        <w:rPr>
          <w:sz w:val="24"/>
          <w:szCs w:val="24"/>
        </w:rPr>
        <w:t xml:space="preserve">: </w:t>
      </w:r>
      <w:r w:rsidR="0056240C">
        <w:rPr>
          <w:sz w:val="24"/>
          <w:szCs w:val="24"/>
        </w:rPr>
        <w:t>938</w:t>
      </w:r>
      <w:r w:rsidR="00731B62">
        <w:rPr>
          <w:sz w:val="24"/>
          <w:szCs w:val="24"/>
        </w:rPr>
        <w:t xml:space="preserve"> 17 041</w:t>
      </w:r>
    </w:p>
    <w:sectPr w:rsidR="00F44947" w:rsidRPr="00F4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A03"/>
    <w:multiLevelType w:val="hybridMultilevel"/>
    <w:tmpl w:val="340050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28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7"/>
    <w:rsid w:val="0001534E"/>
    <w:rsid w:val="000A0019"/>
    <w:rsid w:val="002E7763"/>
    <w:rsid w:val="002F5656"/>
    <w:rsid w:val="00346229"/>
    <w:rsid w:val="0035530C"/>
    <w:rsid w:val="00371A4C"/>
    <w:rsid w:val="003A4750"/>
    <w:rsid w:val="003B254A"/>
    <w:rsid w:val="003D608B"/>
    <w:rsid w:val="00401740"/>
    <w:rsid w:val="00411E43"/>
    <w:rsid w:val="00474030"/>
    <w:rsid w:val="00475C33"/>
    <w:rsid w:val="004803A2"/>
    <w:rsid w:val="00537619"/>
    <w:rsid w:val="0056240C"/>
    <w:rsid w:val="00575D7D"/>
    <w:rsid w:val="005F4294"/>
    <w:rsid w:val="00681824"/>
    <w:rsid w:val="006A4DD1"/>
    <w:rsid w:val="006F0FF8"/>
    <w:rsid w:val="00731B62"/>
    <w:rsid w:val="007565B4"/>
    <w:rsid w:val="0081178D"/>
    <w:rsid w:val="00813343"/>
    <w:rsid w:val="00835B8D"/>
    <w:rsid w:val="008567AC"/>
    <w:rsid w:val="008D5810"/>
    <w:rsid w:val="00A077C2"/>
    <w:rsid w:val="00AA42A6"/>
    <w:rsid w:val="00AC4AEB"/>
    <w:rsid w:val="00BA3D09"/>
    <w:rsid w:val="00C01E4B"/>
    <w:rsid w:val="00C17BBE"/>
    <w:rsid w:val="00C54681"/>
    <w:rsid w:val="00D37C00"/>
    <w:rsid w:val="00E93411"/>
    <w:rsid w:val="00F20326"/>
    <w:rsid w:val="00F44947"/>
    <w:rsid w:val="00F65DC2"/>
    <w:rsid w:val="00F67609"/>
    <w:rsid w:val="00F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B07F"/>
  <w15:chartTrackingRefBased/>
  <w15:docId w15:val="{B96BDE7C-64DD-4767-AF19-191E119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4494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494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8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e.foss@oppd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tionary.org/wiki/Strichm%C3%A4nnche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2535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Foss</dc:creator>
  <cp:keywords/>
  <dc:description/>
  <cp:lastModifiedBy>Johanne Foss</cp:lastModifiedBy>
  <cp:revision>2</cp:revision>
  <dcterms:created xsi:type="dcterms:W3CDTF">2024-02-05T21:16:00Z</dcterms:created>
  <dcterms:modified xsi:type="dcterms:W3CDTF">2024-02-05T21:16:00Z</dcterms:modified>
</cp:coreProperties>
</file>