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4906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pacing w:val="-10"/>
          <w:kern w:val="28"/>
          <w:sz w:val="48"/>
          <w:szCs w:val="48"/>
        </w:rPr>
      </w:pPr>
      <w:bookmarkStart w:id="0" w:name="_GoBack"/>
      <w:bookmarkEnd w:id="0"/>
      <w:r>
        <w:rPr>
          <w:rFonts w:ascii="Calibri" w:hAnsi="Calibri" w:cs="Calibri"/>
          <w:b/>
          <w:bCs/>
          <w:color w:val="000000"/>
          <w:spacing w:val="-10"/>
          <w:kern w:val="28"/>
          <w:sz w:val="48"/>
          <w:szCs w:val="48"/>
        </w:rPr>
        <w:t xml:space="preserve">Behandling og rehabilitering i varme er lønnsamt for samfunnet </w:t>
      </w:r>
    </w:p>
    <w:p w:rsidR="00000000" w:rsidRDefault="004906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pacing w:val="-10"/>
          <w:kern w:val="28"/>
          <w:sz w:val="48"/>
          <w:szCs w:val="48"/>
        </w:rPr>
      </w:pPr>
    </w:p>
    <w:p w:rsidR="00000000" w:rsidRDefault="00490601">
      <w:pPr>
        <w:widowControl w:val="0"/>
        <w:autoSpaceDE w:val="0"/>
        <w:autoSpaceDN w:val="0"/>
        <w:adjustRightInd w:val="0"/>
        <w:spacing w:line="252" w:lineRule="auto"/>
        <w:rPr>
          <w:rFonts w:ascii="Calibri" w:hAnsi="Calibri" w:cs="Calibri"/>
          <w:b/>
          <w:bCs/>
          <w:sz w:val="24"/>
          <w:szCs w:val="24"/>
        </w:rPr>
      </w:pPr>
    </w:p>
    <w:p w:rsidR="00000000" w:rsidRDefault="00490601">
      <w:pPr>
        <w:widowControl w:val="0"/>
        <w:autoSpaceDE w:val="0"/>
        <w:autoSpaceDN w:val="0"/>
        <w:adjustRightInd w:val="0"/>
        <w:spacing w:line="252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For mange av Norsk Revmatikerforbunds medlemmer er trening i varmtvassbasseng avgjerande for å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oppretthalde ei fysisk form som gjer det mogeleg å stå i arbeid og delta i dagleglivet.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Med minst 22 jamlege brukarar av eit varmtvassbasseng er det samfunnsøkonomisk lønnsamt.</w:t>
      </w:r>
    </w:p>
    <w:p w:rsidR="00000000" w:rsidRDefault="00490601">
      <w:pPr>
        <w:widowControl w:val="0"/>
        <w:autoSpaceDE w:val="0"/>
        <w:autoSpaceDN w:val="0"/>
        <w:adjustRightInd w:val="0"/>
        <w:spacing w:line="252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Revmatiske sjukdommar og muskel- og skjelettplagar kostar samfunnet 255 millia</w:t>
      </w:r>
      <w:r>
        <w:rPr>
          <w:rFonts w:ascii="Calibri" w:hAnsi="Calibri" w:cs="Calibri"/>
          <w:color w:val="000000"/>
          <w:sz w:val="24"/>
          <w:szCs w:val="24"/>
        </w:rPr>
        <w:t>rdar kroner i året.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Dette inkluderer kostnader i helsestellet og trygdeutgifter, men den største kostnaden tek pasienten sjølv, ved å leve eit liv med sjukdom.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Norsk Revmatikerforbund er oppteken av at personar med revmatiske sjukdommar og muskel- og skjel</w:t>
      </w:r>
      <w:r>
        <w:rPr>
          <w:rFonts w:ascii="Calibri" w:hAnsi="Calibri" w:cs="Calibri"/>
          <w:color w:val="000000"/>
          <w:sz w:val="24"/>
          <w:szCs w:val="24"/>
        </w:rPr>
        <w:t>ett plagar skal leve så gode liv som mogeleg.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Noko av det viktigaste vi gjer for å halde oss så friske som mogeleg er å trene, og da er trening i varme det som gir den beste effekten.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Gjennom trening blir smerta redusert, vi får auka rørsleevne og vi kan d</w:t>
      </w:r>
      <w:r>
        <w:rPr>
          <w:rFonts w:ascii="Calibri" w:hAnsi="Calibri" w:cs="Calibri"/>
          <w:color w:val="000000"/>
          <w:sz w:val="24"/>
          <w:szCs w:val="24"/>
        </w:rPr>
        <w:t>elta i arbeids- og daglegliv.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Somme kan faktisk trene seg meir eller mindre friske.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000000" w:rsidRDefault="00490601">
      <w:pPr>
        <w:widowControl w:val="0"/>
        <w:autoSpaceDE w:val="0"/>
        <w:autoSpaceDN w:val="0"/>
        <w:adjustRightInd w:val="0"/>
        <w:spacing w:line="252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Alle kommunar i Noreg bør derfor påleggast å tilby innbyggarane sine høve for trening i varmtvassbasseng.</w:t>
      </w:r>
    </w:p>
    <w:p w:rsidR="00000000" w:rsidRDefault="00490601">
      <w:pPr>
        <w:widowControl w:val="0"/>
        <w:autoSpaceDE w:val="0"/>
        <w:autoSpaceDN w:val="0"/>
        <w:adjustRightInd w:val="0"/>
        <w:spacing w:line="252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Behandling, rehabilitering- og opptreningsopphald på behandlingsr</w:t>
      </w:r>
      <w:r>
        <w:rPr>
          <w:rFonts w:ascii="Calibri" w:hAnsi="Calibri" w:cs="Calibri"/>
          <w:color w:val="000000"/>
          <w:sz w:val="24"/>
          <w:szCs w:val="24"/>
        </w:rPr>
        <w:t>eiser til varme utland er eit anna tiltak vi med revmatiske sjukdommar og muskel- og skjelettplagar har god nytte av og det har dokumentert effekt.</w:t>
      </w:r>
    </w:p>
    <w:p w:rsidR="00000000" w:rsidRDefault="00490601">
      <w:pPr>
        <w:widowControl w:val="0"/>
        <w:autoSpaceDE w:val="0"/>
        <w:autoSpaceDN w:val="0"/>
        <w:adjustRightInd w:val="0"/>
        <w:spacing w:line="252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Fleire plassar gjennom Statens Behandlingsreiser er eit av NRF sine store kampsaker.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 dag får under halvpar</w:t>
      </w:r>
      <w:r>
        <w:rPr>
          <w:rFonts w:ascii="Calibri" w:hAnsi="Calibri" w:cs="Calibri"/>
          <w:color w:val="000000"/>
          <w:sz w:val="24"/>
          <w:szCs w:val="24"/>
        </w:rPr>
        <w:t>ten av dei som faktisk treng det eit slikt tilbod.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Der behovet er over 3000 plassar får knapt 1500 plass og løyvingane i statsbudsjetta møter sjølv ikkje prisjusteringane.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Desse medføra berre lengre og lengre ventelister på eit høgst ettertrakta tilbod</w:t>
      </w:r>
    </w:p>
    <w:p w:rsidR="00000000" w:rsidRDefault="00490601">
      <w:pPr>
        <w:widowControl w:val="0"/>
        <w:autoSpaceDE w:val="0"/>
        <w:autoSpaceDN w:val="0"/>
        <w:adjustRightInd w:val="0"/>
        <w:spacing w:line="252" w:lineRule="auto"/>
        <w:rPr>
          <w:rFonts w:ascii="Calibri" w:hAnsi="Calibri" w:cs="Calibri"/>
          <w:sz w:val="24"/>
          <w:szCs w:val="24"/>
        </w:rPr>
      </w:pPr>
    </w:p>
    <w:p w:rsidR="00000000" w:rsidRDefault="00490601">
      <w:pPr>
        <w:widowControl w:val="0"/>
        <w:autoSpaceDE w:val="0"/>
        <w:autoSpaceDN w:val="0"/>
        <w:adjustRightInd w:val="0"/>
        <w:spacing w:line="252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No</w:t>
      </w:r>
      <w:r>
        <w:rPr>
          <w:rFonts w:ascii="Calibri" w:hAnsi="Calibri" w:cs="Calibri"/>
          <w:color w:val="000000"/>
          <w:sz w:val="24"/>
          <w:szCs w:val="24"/>
        </w:rPr>
        <w:t>rsk Revmatikerforbund har teke ansvar og har etablert eit eig behandlingssenter; Reuma-Sol.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Dette senteret har med god brukarmedverknad utvikla eit høgkompetent behandlingsmiljø spesialisert på behandling, rehabilitering og opptrening for dei som lever med</w:t>
      </w:r>
      <w:r>
        <w:rPr>
          <w:rFonts w:ascii="Calibri" w:hAnsi="Calibri" w:cs="Calibri"/>
          <w:color w:val="000000"/>
          <w:sz w:val="24"/>
          <w:szCs w:val="24"/>
        </w:rPr>
        <w:t xml:space="preserve"> revmatiske sjukdommar og muskel- og skjelettplagar.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000000" w:rsidRDefault="00490601">
      <w:pPr>
        <w:widowControl w:val="0"/>
        <w:autoSpaceDE w:val="0"/>
        <w:autoSpaceDN w:val="0"/>
        <w:adjustRightInd w:val="0"/>
        <w:spacing w:line="252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Mange sjuke tek sjølv ansvar, reiser for eiga rekning og søker behandling på Reuma-Sol.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Denne søker varmen før sjukdomsutviklinga kvalifiserer til plass via Statens Behandlingsreiser.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Slik sparer denne </w:t>
      </w:r>
      <w:r>
        <w:rPr>
          <w:rFonts w:ascii="Calibri" w:hAnsi="Calibri" w:cs="Calibri"/>
          <w:color w:val="000000"/>
          <w:sz w:val="24"/>
          <w:szCs w:val="24"/>
        </w:rPr>
        <w:t>staten for mange framtidige kostnader.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Her bør og kan staten; ved kommunar og helseføretak, ta ytterlegare ansvar ved å kjøpe behandlingsopphald for pasientar ved behov.</w:t>
      </w:r>
    </w:p>
    <w:p w:rsidR="00000000" w:rsidRDefault="00490601">
      <w:pPr>
        <w:widowControl w:val="0"/>
        <w:autoSpaceDE w:val="0"/>
        <w:autoSpaceDN w:val="0"/>
        <w:adjustRightInd w:val="0"/>
        <w:spacing w:line="252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Stortinget behandla Statens Behandlingsreiser etter NOU nr.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2 i 2000 Forsking om behan</w:t>
      </w:r>
      <w:r>
        <w:rPr>
          <w:rFonts w:ascii="Calibri" w:hAnsi="Calibri" w:cs="Calibri"/>
          <w:color w:val="000000"/>
          <w:sz w:val="24"/>
          <w:szCs w:val="24"/>
        </w:rPr>
        <w:t>dling i varme strøk og dei erfaringane dei mange tusen som har gjennomførde slike reiser har, tilseier at tilbodet er modent for revisjon.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Dette gjeld både lengd av opphald, kva diagnosegrupper som tildeles ei slik reise og ikkje minst finansiering av tilb</w:t>
      </w:r>
      <w:r>
        <w:rPr>
          <w:rFonts w:ascii="Calibri" w:hAnsi="Calibri" w:cs="Calibri"/>
          <w:color w:val="000000"/>
          <w:sz w:val="24"/>
          <w:szCs w:val="24"/>
        </w:rPr>
        <w:t>odet.</w:t>
      </w:r>
    </w:p>
    <w:p w:rsidR="00000000" w:rsidRDefault="00490601">
      <w:pPr>
        <w:widowControl w:val="0"/>
        <w:autoSpaceDE w:val="0"/>
        <w:autoSpaceDN w:val="0"/>
        <w:adjustRightInd w:val="0"/>
        <w:spacing w:line="252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Vi treng varme i liva våre og den må både kommune og stat legge til rette for.</w:t>
      </w:r>
    </w:p>
    <w:p w:rsidR="00000000" w:rsidRDefault="00490601">
      <w:pPr>
        <w:widowControl w:val="0"/>
        <w:autoSpaceDE w:val="0"/>
        <w:autoSpaceDN w:val="0"/>
        <w:adjustRightInd w:val="0"/>
        <w:spacing w:line="252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NRF vil</w:t>
      </w:r>
    </w:p>
    <w:p w:rsidR="00000000" w:rsidRDefault="00490601">
      <w:pPr>
        <w:widowControl w:val="0"/>
        <w:autoSpaceDE w:val="0"/>
        <w:autoSpaceDN w:val="0"/>
        <w:adjustRightInd w:val="0"/>
        <w:spacing w:line="252" w:lineRule="auto"/>
        <w:rPr>
          <w:rFonts w:ascii="Calibri" w:hAnsi="Calibri" w:cs="Calibri"/>
          <w:sz w:val="24"/>
          <w:szCs w:val="24"/>
        </w:rPr>
      </w:pPr>
    </w:p>
    <w:p w:rsidR="00000000" w:rsidRDefault="00490601">
      <w:pPr>
        <w:widowControl w:val="0"/>
        <w:autoSpaceDE w:val="0"/>
        <w:autoSpaceDN w:val="0"/>
        <w:adjustRightInd w:val="0"/>
        <w:spacing w:line="252" w:lineRule="auto"/>
        <w:ind w:left="720" w:hanging="3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ab/>
        <w:t>At kommunane gis handlingsrom til å prioritere tilbod om varmtvassbasseng til innbyggarane sine, gjennom særlege overføringar og generelle overføringar</w:t>
      </w:r>
    </w:p>
    <w:p w:rsidR="00000000" w:rsidRDefault="00490601">
      <w:pPr>
        <w:widowControl w:val="0"/>
        <w:autoSpaceDE w:val="0"/>
        <w:autoSpaceDN w:val="0"/>
        <w:adjustRightInd w:val="0"/>
        <w:spacing w:line="252" w:lineRule="auto"/>
        <w:ind w:left="720" w:hanging="360"/>
        <w:rPr>
          <w:rFonts w:ascii="Calibri" w:hAnsi="Calibri" w:cs="Calibri"/>
          <w:sz w:val="24"/>
          <w:szCs w:val="24"/>
        </w:rPr>
      </w:pPr>
    </w:p>
    <w:p w:rsidR="00000000" w:rsidRDefault="00490601">
      <w:pPr>
        <w:widowControl w:val="0"/>
        <w:autoSpaceDE w:val="0"/>
        <w:autoSpaceDN w:val="0"/>
        <w:adjustRightInd w:val="0"/>
        <w:spacing w:line="252" w:lineRule="auto"/>
        <w:ind w:left="720" w:hanging="3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ab/>
        <w:t>At st</w:t>
      </w:r>
      <w:r>
        <w:rPr>
          <w:rFonts w:ascii="Calibri" w:hAnsi="Calibri" w:cs="Calibri"/>
          <w:color w:val="000000"/>
          <w:sz w:val="24"/>
          <w:szCs w:val="24"/>
        </w:rPr>
        <w:t>aten doblar tilbodet gitt gjennom Statens Behandlingsreiser</w:t>
      </w:r>
    </w:p>
    <w:p w:rsidR="00000000" w:rsidRDefault="00490601">
      <w:pPr>
        <w:widowControl w:val="0"/>
        <w:autoSpaceDE w:val="0"/>
        <w:autoSpaceDN w:val="0"/>
        <w:adjustRightInd w:val="0"/>
        <w:spacing w:line="252" w:lineRule="auto"/>
        <w:ind w:left="720" w:hanging="360"/>
        <w:rPr>
          <w:rFonts w:ascii="Calibri" w:hAnsi="Calibri" w:cs="Calibri"/>
          <w:sz w:val="24"/>
          <w:szCs w:val="24"/>
        </w:rPr>
      </w:pPr>
    </w:p>
    <w:p w:rsidR="00000000" w:rsidRDefault="00490601">
      <w:pPr>
        <w:widowControl w:val="0"/>
        <w:autoSpaceDE w:val="0"/>
        <w:autoSpaceDN w:val="0"/>
        <w:adjustRightInd w:val="0"/>
        <w:spacing w:line="252" w:lineRule="auto"/>
        <w:ind w:left="720" w:hanging="3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ab/>
        <w:t>At offentlege styresmakter; stat, kommunar og helseføretak, søker å prioritere behandlingssenteret Reuma-Sol innanfor handlingsrommet til anskaffelsesloven</w:t>
      </w:r>
    </w:p>
    <w:p w:rsidR="00000000" w:rsidRDefault="00490601">
      <w:pPr>
        <w:widowControl w:val="0"/>
        <w:autoSpaceDE w:val="0"/>
        <w:autoSpaceDN w:val="0"/>
        <w:adjustRightInd w:val="0"/>
        <w:spacing w:line="252" w:lineRule="auto"/>
        <w:ind w:left="720" w:hanging="360"/>
        <w:rPr>
          <w:rFonts w:ascii="Calibri" w:hAnsi="Calibri" w:cs="Calibri"/>
          <w:sz w:val="24"/>
          <w:szCs w:val="24"/>
        </w:rPr>
      </w:pPr>
    </w:p>
    <w:p w:rsidR="00000000" w:rsidRDefault="00490601">
      <w:pPr>
        <w:widowControl w:val="0"/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</w:p>
    <w:p w:rsidR="00490601" w:rsidRDefault="004906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9060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7F8"/>
    <w:rsid w:val="000907F8"/>
    <w:rsid w:val="0049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715D639-50F1-4B03-AA6E-8F3E8AD1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 Holmen</dc:creator>
  <cp:keywords/>
  <dc:description/>
  <cp:lastModifiedBy>Gry Holmen</cp:lastModifiedBy>
  <cp:revision>2</cp:revision>
  <dcterms:created xsi:type="dcterms:W3CDTF">2019-10-21T12:37:00Z</dcterms:created>
  <dcterms:modified xsi:type="dcterms:W3CDTF">2019-10-21T12:37:00Z</dcterms:modified>
</cp:coreProperties>
</file>